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69" w:rsidRDefault="00486369" w:rsidP="00486369">
      <w:pPr>
        <w:pStyle w:val="Nadpis3"/>
        <w:jc w:val="left"/>
        <w:rPr>
          <w:b w:val="0"/>
          <w:sz w:val="24"/>
          <w:szCs w:val="24"/>
          <w:u w:val="none"/>
        </w:rPr>
      </w:pPr>
    </w:p>
    <w:p w:rsidR="00486369" w:rsidRPr="00FC5E3C" w:rsidRDefault="00486369" w:rsidP="00486369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486369" w:rsidRPr="00FC5E3C" w:rsidRDefault="00486369" w:rsidP="0048636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ZE   </w:t>
      </w:r>
      <w:r w:rsidRPr="00FC5E3C">
        <w:rPr>
          <w:b/>
          <w:u w:val="single"/>
        </w:rPr>
        <w:t>Z</w:t>
      </w:r>
      <w:r>
        <w:rPr>
          <w:b/>
          <w:u w:val="single"/>
        </w:rPr>
        <w:t>ASEDÁNÍ</w:t>
      </w:r>
      <w:proofErr w:type="gramEnd"/>
      <w:r>
        <w:rPr>
          <w:b/>
          <w:u w:val="single"/>
        </w:rPr>
        <w:t xml:space="preserve">  ZASTUPITELSTVA </w:t>
      </w:r>
      <w:r w:rsidRPr="00FC5E3C">
        <w:rPr>
          <w:b/>
          <w:u w:val="single"/>
        </w:rPr>
        <w:t xml:space="preserve"> OBCE</w:t>
      </w:r>
    </w:p>
    <w:p w:rsidR="00486369" w:rsidRPr="00FC5E3C" w:rsidRDefault="00486369" w:rsidP="00486369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19.9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2016</w:t>
      </w:r>
      <w:proofErr w:type="gramEnd"/>
    </w:p>
    <w:p w:rsidR="00486369" w:rsidRDefault="00486369" w:rsidP="00486369"/>
    <w:p w:rsidR="00486369" w:rsidRPr="00FC5E3C" w:rsidRDefault="00486369" w:rsidP="00486369">
      <w:pPr>
        <w:jc w:val="center"/>
      </w:pPr>
      <w:r w:rsidRPr="00FC5E3C">
        <w:t>Z</w:t>
      </w:r>
      <w:r>
        <w:t>astupitelstvo obce se na svém 16. zasedání</w:t>
      </w:r>
      <w:r w:rsidRPr="00FC5E3C">
        <w:t xml:space="preserve"> usneslo takto:</w:t>
      </w:r>
    </w:p>
    <w:p w:rsidR="00486369" w:rsidRDefault="00486369" w:rsidP="00486369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tabs>
          <w:tab w:val="num" w:pos="525"/>
        </w:tabs>
        <w:jc w:val="both"/>
      </w:pPr>
      <w:r w:rsidRPr="00FC5E3C">
        <w:t xml:space="preserve"> Schválilo následující pořad jednání:</w:t>
      </w:r>
    </w:p>
    <w:p w:rsidR="00486369" w:rsidRDefault="00486369" w:rsidP="00486369">
      <w:r>
        <w:t xml:space="preserve">      1.</w:t>
      </w:r>
      <w:r>
        <w:tab/>
        <w:t xml:space="preserve">Kontrola usnesení ze dne </w:t>
      </w:r>
      <w:proofErr w:type="gramStart"/>
      <w:r>
        <w:t>27.6.2016</w:t>
      </w:r>
      <w:proofErr w:type="gramEnd"/>
    </w:p>
    <w:p w:rsidR="00486369" w:rsidRDefault="00486369" w:rsidP="00486369">
      <w:pPr>
        <w:ind w:firstLine="360"/>
      </w:pPr>
      <w:r>
        <w:t>2.</w:t>
      </w:r>
      <w:r>
        <w:tab/>
        <w:t>Projednání a schválení hromadných rozpočtových opatření</w:t>
      </w:r>
    </w:p>
    <w:p w:rsidR="00486369" w:rsidRDefault="00486369" w:rsidP="00486369">
      <w:pPr>
        <w:ind w:firstLine="360"/>
      </w:pPr>
      <w:r>
        <w:t>3.</w:t>
      </w:r>
      <w:r>
        <w:tab/>
        <w:t>Projednání a schválení dohody o ukončení pronájmu pozemku</w:t>
      </w:r>
    </w:p>
    <w:p w:rsidR="00486369" w:rsidRDefault="00486369" w:rsidP="00486369">
      <w:pPr>
        <w:ind w:left="360"/>
      </w:pPr>
      <w:r>
        <w:t>4.</w:t>
      </w:r>
      <w:r>
        <w:tab/>
        <w:t>Projednání zprávy o výsledku nabídkového řízení na pronájem nebytových prostor</w:t>
      </w:r>
    </w:p>
    <w:p w:rsidR="00486369" w:rsidRDefault="00486369" w:rsidP="00486369">
      <w:r>
        <w:t xml:space="preserve">            v objektu </w:t>
      </w:r>
      <w:proofErr w:type="gramStart"/>
      <w:r>
        <w:t>č.p.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23 a"/>
        </w:smartTagPr>
        <w:r>
          <w:t>123 a</w:t>
        </w:r>
      </w:smartTag>
      <w:r>
        <w:t xml:space="preserve"> projednání a schválení nájemní smlouvy o pronájmu nebytových    </w:t>
      </w:r>
    </w:p>
    <w:p w:rsidR="00486369" w:rsidRDefault="00486369" w:rsidP="00486369">
      <w:r>
        <w:t xml:space="preserve">            prostor.</w:t>
      </w:r>
    </w:p>
    <w:p w:rsidR="00486369" w:rsidRDefault="00486369" w:rsidP="00486369">
      <w:pPr>
        <w:ind w:firstLine="360"/>
      </w:pPr>
      <w:r>
        <w:t>5.</w:t>
      </w:r>
      <w:r>
        <w:tab/>
        <w:t xml:space="preserve">Projednání a schválení výše nájemného v objektu </w:t>
      </w:r>
      <w:proofErr w:type="gramStart"/>
      <w:r>
        <w:t>č.p.</w:t>
      </w:r>
      <w:proofErr w:type="gramEnd"/>
      <w:r>
        <w:t xml:space="preserve"> 124</w:t>
      </w:r>
    </w:p>
    <w:p w:rsidR="00486369" w:rsidRDefault="00486369" w:rsidP="00486369">
      <w:pPr>
        <w:ind w:firstLine="360"/>
      </w:pPr>
      <w:r>
        <w:t>6.</w:t>
      </w:r>
      <w:r>
        <w:tab/>
        <w:t>Různé</w:t>
      </w:r>
    </w:p>
    <w:p w:rsidR="00486369" w:rsidRDefault="00486369" w:rsidP="00486369">
      <w:pPr>
        <w:ind w:left="360"/>
      </w:pPr>
      <w:proofErr w:type="gramStart"/>
      <w:r>
        <w:t>6.1.Projednání</w:t>
      </w:r>
      <w:proofErr w:type="gramEnd"/>
      <w:r>
        <w:t xml:space="preserve"> a schválení Smlouvy o budoucí smlouvy o zřízení věcného břemene</w:t>
      </w:r>
    </w:p>
    <w:p w:rsidR="00486369" w:rsidRDefault="00486369" w:rsidP="00486369">
      <w:pPr>
        <w:ind w:left="360"/>
      </w:pPr>
      <w:r>
        <w:t>6.2. Projednání a schválení Smlouvy o budoucí smlouvě kupní</w:t>
      </w:r>
    </w:p>
    <w:p w:rsidR="00486369" w:rsidRDefault="00486369" w:rsidP="00486369">
      <w:pPr>
        <w:ind w:left="360"/>
      </w:pPr>
      <w:r>
        <w:t xml:space="preserve">6.3. </w:t>
      </w:r>
      <w:r w:rsidRPr="00103AC6">
        <w:t xml:space="preserve">Informace komise ve složení Ing. Jana </w:t>
      </w:r>
      <w:proofErr w:type="spellStart"/>
      <w:r w:rsidRPr="00103AC6">
        <w:t>Šoustalová</w:t>
      </w:r>
      <w:proofErr w:type="spellEnd"/>
      <w:r w:rsidRPr="00103AC6">
        <w:t xml:space="preserve"> (předseda), Ing. Václav Keprt a p. </w:t>
      </w:r>
      <w:r>
        <w:t xml:space="preserve">       </w:t>
      </w:r>
    </w:p>
    <w:p w:rsidR="00486369" w:rsidRPr="00105375" w:rsidRDefault="00486369" w:rsidP="00486369">
      <w:pPr>
        <w:ind w:left="708" w:firstLine="72"/>
      </w:pPr>
      <w:r w:rsidRPr="00103AC6">
        <w:t xml:space="preserve">Miroslav Šafář o </w:t>
      </w:r>
      <w:r>
        <w:t>stavu jednání</w:t>
      </w:r>
      <w:r w:rsidRPr="00103AC6">
        <w:t xml:space="preserve"> </w:t>
      </w:r>
      <w:r>
        <w:t>ve věci</w:t>
      </w:r>
      <w:r w:rsidRPr="00103AC6">
        <w:t xml:space="preserve"> převodu komunikace č. III/31524H</w:t>
      </w:r>
      <w:r>
        <w:t xml:space="preserve"> do </w:t>
      </w:r>
      <w:proofErr w:type="gramStart"/>
      <w:r>
        <w:t>majetku  obce</w:t>
      </w:r>
      <w:proofErr w:type="gramEnd"/>
      <w:r>
        <w:t xml:space="preserve">. </w:t>
      </w:r>
    </w:p>
    <w:p w:rsidR="00486369" w:rsidRDefault="00486369" w:rsidP="00486369">
      <w:pPr>
        <w:suppressAutoHyphens/>
      </w:pPr>
      <w:r w:rsidRPr="002A7111">
        <w:t xml:space="preserve"> </w:t>
      </w:r>
    </w:p>
    <w:p w:rsidR="00486369" w:rsidRPr="00FC5E3C" w:rsidRDefault="00486369" w:rsidP="00486369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 xml:space="preserve"> 15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27. 6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2016 </w:t>
      </w:r>
    </w:p>
    <w:p w:rsidR="00486369" w:rsidRPr="00E3613A" w:rsidRDefault="00486369" w:rsidP="00486369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486369" w:rsidRPr="007455CE" w:rsidRDefault="00486369" w:rsidP="00486369">
      <w:pPr>
        <w:ind w:left="708" w:hanging="708"/>
      </w:pPr>
      <w:r w:rsidRPr="00FC5E3C">
        <w:t>2.</w:t>
      </w:r>
      <w:r w:rsidRPr="00FC5E3C">
        <w:tab/>
      </w:r>
      <w:r w:rsidRPr="00287681">
        <w:t xml:space="preserve">Zastupitelstvo obce </w:t>
      </w:r>
      <w:r w:rsidRPr="00E73F04">
        <w:t xml:space="preserve">vzalo na vědomí </w:t>
      </w:r>
      <w:r w:rsidRPr="007455CE">
        <w:t xml:space="preserve">hromadná rozpočtová opatření starosty </w:t>
      </w:r>
      <w:proofErr w:type="gramStart"/>
      <w:r w:rsidRPr="007455CE">
        <w:t>obce  č.</w:t>
      </w:r>
      <w:proofErr w:type="gramEnd"/>
      <w:r w:rsidRPr="007455CE">
        <w:t xml:space="preserve"> S-7/2016, S-8/2016 a schválilo hromadné rozpočtové opatření č. 9/2016.</w:t>
      </w:r>
    </w:p>
    <w:p w:rsidR="00486369" w:rsidRPr="00613044" w:rsidRDefault="00486369" w:rsidP="00486369"/>
    <w:p w:rsidR="00486369" w:rsidRDefault="00486369" w:rsidP="00486369">
      <w:r>
        <w:t xml:space="preserve">  </w:t>
      </w:r>
    </w:p>
    <w:p w:rsidR="00486369" w:rsidRPr="00B640D9" w:rsidRDefault="00486369" w:rsidP="00486369">
      <w:pPr>
        <w:ind w:left="705" w:hanging="705"/>
      </w:pPr>
      <w:r w:rsidRPr="00FC5E3C">
        <w:t xml:space="preserve">3.    </w:t>
      </w:r>
      <w:r w:rsidRPr="00FC5E3C">
        <w:tab/>
      </w:r>
      <w:r w:rsidRPr="00B640D9">
        <w:t xml:space="preserve">Zastupitelstvo obce </w:t>
      </w:r>
      <w:r>
        <w:t xml:space="preserve">schválilo </w:t>
      </w:r>
      <w:r w:rsidRPr="006853B1">
        <w:t xml:space="preserve">Dohodu o ukončení pronájmu pozemku </w:t>
      </w:r>
      <w:proofErr w:type="spellStart"/>
      <w:proofErr w:type="gramStart"/>
      <w:r w:rsidRPr="006853B1">
        <w:t>p.č</w:t>
      </w:r>
      <w:proofErr w:type="spellEnd"/>
      <w:r w:rsidRPr="006853B1">
        <w:t>.</w:t>
      </w:r>
      <w:proofErr w:type="gramEnd"/>
      <w:r w:rsidRPr="006853B1">
        <w:t xml:space="preserve"> 120/7 v </w:t>
      </w:r>
      <w:proofErr w:type="spellStart"/>
      <w:r w:rsidRPr="006853B1">
        <w:t>k.ú</w:t>
      </w:r>
      <w:proofErr w:type="spellEnd"/>
      <w:r w:rsidRPr="006853B1">
        <w:t xml:space="preserve">. Zvole u </w:t>
      </w:r>
      <w:proofErr w:type="spellStart"/>
      <w:r w:rsidRPr="006853B1">
        <w:t>Zábřeha</w:t>
      </w:r>
      <w:proofErr w:type="spellEnd"/>
      <w:r w:rsidRPr="006853B1">
        <w:t xml:space="preserve"> s nájemcem TJ SK Zvole, </w:t>
      </w:r>
      <w:proofErr w:type="spellStart"/>
      <w:r w:rsidRPr="006853B1">
        <w:t>z.s</w:t>
      </w:r>
      <w:proofErr w:type="spellEnd"/>
      <w:r w:rsidRPr="006853B1">
        <w:t xml:space="preserve">. ke dni </w:t>
      </w:r>
      <w:proofErr w:type="gramStart"/>
      <w:r w:rsidRPr="006853B1">
        <w:t>30.9.2016</w:t>
      </w:r>
      <w:proofErr w:type="gramEnd"/>
      <w:r w:rsidRPr="006853B1">
        <w:t xml:space="preserve">. Dohoda se uzavírá na žádost nájemce ze dne </w:t>
      </w:r>
      <w:proofErr w:type="gramStart"/>
      <w:r w:rsidRPr="006853B1">
        <w:t>19.7.2016</w:t>
      </w:r>
      <w:proofErr w:type="gramEnd"/>
      <w:r w:rsidRPr="006853B1">
        <w:t>.</w:t>
      </w:r>
    </w:p>
    <w:p w:rsidR="00486369" w:rsidRPr="00FC5E3C" w:rsidRDefault="00486369" w:rsidP="00486369">
      <w:pPr>
        <w:ind w:left="705" w:hanging="705"/>
      </w:pPr>
    </w:p>
    <w:p w:rsidR="00486369" w:rsidRDefault="00486369" w:rsidP="00486369"/>
    <w:p w:rsidR="00486369" w:rsidRDefault="00486369" w:rsidP="00486369">
      <w:pPr>
        <w:ind w:left="525" w:hanging="525"/>
      </w:pPr>
      <w:r>
        <w:t>4.</w:t>
      </w:r>
      <w:r>
        <w:tab/>
      </w:r>
      <w:r w:rsidRPr="002D1C7E">
        <w:t>Zastupitelstvo obce</w:t>
      </w:r>
      <w:r>
        <w:t xml:space="preserve"> schválilo</w:t>
      </w:r>
      <w:r w:rsidRPr="002D1C7E">
        <w:t xml:space="preserve"> </w:t>
      </w:r>
      <w:r w:rsidRPr="006853B1">
        <w:t xml:space="preserve">obsah Smlouvy o nájmu prostoru sloužícího k podnikání </w:t>
      </w:r>
    </w:p>
    <w:p w:rsidR="00486369" w:rsidRDefault="00486369" w:rsidP="00486369">
      <w:pPr>
        <w:ind w:left="525" w:hanging="525"/>
      </w:pPr>
      <w:r>
        <w:tab/>
        <w:t xml:space="preserve">v  objektu č. p. 123 </w:t>
      </w:r>
      <w:r w:rsidRPr="006853B1">
        <w:t xml:space="preserve">s panem Miroslavem </w:t>
      </w:r>
      <w:proofErr w:type="spellStart"/>
      <w:r w:rsidRPr="006853B1">
        <w:t>Hojgrem</w:t>
      </w:r>
      <w:proofErr w:type="spellEnd"/>
      <w:r w:rsidRPr="006853B1">
        <w:t xml:space="preserve">, Zvole 197, IČ 04378822. Dále vzalo zastupitelstvo na vědomí zápis hodnotící komise z nabídkového řízení nebytových prostor restaurace v objektu Zvole </w:t>
      </w:r>
      <w:proofErr w:type="gramStart"/>
      <w:r w:rsidRPr="006853B1">
        <w:t>č.p.</w:t>
      </w:r>
      <w:proofErr w:type="gramEnd"/>
      <w:r w:rsidRPr="006853B1">
        <w:t xml:space="preserve"> 123.</w:t>
      </w:r>
      <w:r>
        <w:t xml:space="preserve"> O pronájem těchto nebytových prostor se nepřihlásil žádný zájemce. </w:t>
      </w:r>
    </w:p>
    <w:p w:rsidR="00486369" w:rsidRPr="00FC5E3C" w:rsidRDefault="00486369" w:rsidP="00486369"/>
    <w:p w:rsidR="00486369" w:rsidRDefault="00486369" w:rsidP="00486369">
      <w:pPr>
        <w:suppressAutoHyphens/>
      </w:pPr>
      <w:r>
        <w:tab/>
      </w:r>
    </w:p>
    <w:p w:rsidR="00486369" w:rsidRPr="006853B1" w:rsidRDefault="00486369" w:rsidP="00486369">
      <w:pPr>
        <w:ind w:left="525" w:hanging="525"/>
      </w:pPr>
      <w:r>
        <w:t xml:space="preserve">5.1    </w:t>
      </w:r>
      <w:r w:rsidRPr="00E455B0">
        <w:t xml:space="preserve"> </w:t>
      </w:r>
      <w:r w:rsidRPr="00C42937">
        <w:t xml:space="preserve">Zastupitelstvo obce </w:t>
      </w:r>
      <w:r>
        <w:t xml:space="preserve">schválilo </w:t>
      </w:r>
      <w:r w:rsidRPr="006853B1">
        <w:t xml:space="preserve"> zastavení meziročního nárůstu nájemného z nebytových prostor ve výši 5 % dle usnesení zastupitelstva obce Zvole ze dne </w:t>
      </w:r>
      <w:proofErr w:type="gramStart"/>
      <w:r w:rsidRPr="006853B1">
        <w:t>2.5.2002</w:t>
      </w:r>
      <w:proofErr w:type="gramEnd"/>
      <w:r w:rsidRPr="006853B1">
        <w:t xml:space="preserve"> a s účinností od 1.10.2016 toto usnesení č. 51/2 ze dne 2.5.2002 revokuje. Výše nájemného z nebytových prostor kadeřnictví v objektu Zvole </w:t>
      </w:r>
      <w:proofErr w:type="gramStart"/>
      <w:r w:rsidRPr="006853B1">
        <w:t>č.p.</w:t>
      </w:r>
      <w:proofErr w:type="gramEnd"/>
      <w:r w:rsidRPr="006853B1">
        <w:t xml:space="preserve"> 124 zůstane nadále na současné výši Kč 1.393,-- měsíčně. </w:t>
      </w:r>
    </w:p>
    <w:p w:rsidR="00486369" w:rsidRDefault="00486369" w:rsidP="00486369">
      <w:pPr>
        <w:ind w:left="525" w:hanging="525"/>
      </w:pPr>
    </w:p>
    <w:p w:rsidR="00486369" w:rsidRDefault="00486369" w:rsidP="00486369">
      <w:pPr>
        <w:ind w:left="525" w:hanging="525"/>
      </w:pPr>
    </w:p>
    <w:p w:rsidR="00486369" w:rsidRPr="004F7FE5" w:rsidRDefault="00486369" w:rsidP="00486369">
      <w:pPr>
        <w:ind w:left="525" w:hanging="465"/>
      </w:pPr>
      <w:r>
        <w:t>5.2</w:t>
      </w:r>
      <w:r>
        <w:tab/>
        <w:t>Z</w:t>
      </w:r>
      <w:r>
        <w:t xml:space="preserve">astupitelstvo schválilo </w:t>
      </w:r>
      <w:bookmarkStart w:id="0" w:name="_GoBack"/>
      <w:bookmarkEnd w:id="0"/>
      <w:r>
        <w:t>neúčtovat nájemné</w:t>
      </w:r>
      <w:r w:rsidRPr="004F7FE5">
        <w:t xml:space="preserve"> </w:t>
      </w:r>
      <w:r w:rsidRPr="006853B1">
        <w:t>za nebytové prostory kadeřnictví v objektu č.p. 124</w:t>
      </w:r>
      <w:r>
        <w:t xml:space="preserve"> </w:t>
      </w:r>
      <w:r w:rsidRPr="004F7FE5">
        <w:t>za měsíc červenec</w:t>
      </w:r>
      <w:r>
        <w:t xml:space="preserve"> 2016.</w:t>
      </w:r>
    </w:p>
    <w:p w:rsidR="00486369" w:rsidRDefault="00486369" w:rsidP="00486369">
      <w:pPr>
        <w:ind w:left="525" w:hanging="525"/>
      </w:pPr>
    </w:p>
    <w:p w:rsidR="00486369" w:rsidRDefault="00486369" w:rsidP="00486369">
      <w:pPr>
        <w:ind w:left="525" w:hanging="525"/>
      </w:pPr>
    </w:p>
    <w:p w:rsidR="00486369" w:rsidRPr="00306BDD" w:rsidRDefault="00486369" w:rsidP="00486369"/>
    <w:p w:rsidR="00486369" w:rsidRDefault="00486369" w:rsidP="00486369">
      <w:pPr>
        <w:ind w:left="708" w:hanging="708"/>
      </w:pPr>
    </w:p>
    <w:p w:rsidR="00486369" w:rsidRDefault="00486369" w:rsidP="00486369">
      <w:r>
        <w:t>6.1</w:t>
      </w:r>
      <w:r>
        <w:tab/>
      </w:r>
      <w:r w:rsidRPr="00E455B0">
        <w:t xml:space="preserve">Zastupitelstvo obce </w:t>
      </w:r>
      <w:r>
        <w:t xml:space="preserve">schválilo </w:t>
      </w:r>
      <w:r w:rsidRPr="006853B1">
        <w:t xml:space="preserve">obsah Smlouvy o budoucí smlouvě o zřízení </w:t>
      </w:r>
    </w:p>
    <w:p w:rsidR="00486369" w:rsidRDefault="00486369" w:rsidP="00486369">
      <w:pPr>
        <w:ind w:left="525"/>
      </w:pPr>
      <w:r w:rsidRPr="006853B1">
        <w:t xml:space="preserve">věcného břemene – služebnosti se Správou železniční dopravní cesty, státní organizace, </w:t>
      </w:r>
      <w:r>
        <w:t xml:space="preserve">   </w:t>
      </w:r>
      <w:r w:rsidRPr="006853B1">
        <w:t xml:space="preserve">jako budoucí povinné ze služebnosti, k pozemku </w:t>
      </w:r>
      <w:proofErr w:type="spellStart"/>
      <w:proofErr w:type="gramStart"/>
      <w:r w:rsidRPr="006853B1">
        <w:t>p.č</w:t>
      </w:r>
      <w:proofErr w:type="spellEnd"/>
      <w:r w:rsidRPr="006853B1">
        <w:t>.</w:t>
      </w:r>
      <w:proofErr w:type="gramEnd"/>
      <w:r w:rsidRPr="006853B1">
        <w:t xml:space="preserve"> 244/14 v </w:t>
      </w:r>
      <w:proofErr w:type="spellStart"/>
      <w:r w:rsidRPr="006853B1">
        <w:t>k.ú</w:t>
      </w:r>
      <w:proofErr w:type="spellEnd"/>
      <w:r w:rsidRPr="006853B1">
        <w:t xml:space="preserve">. Zvole u </w:t>
      </w:r>
      <w:proofErr w:type="spellStart"/>
      <w:r w:rsidRPr="006853B1">
        <w:t>Zábřeha</w:t>
      </w:r>
      <w:proofErr w:type="spellEnd"/>
      <w:r w:rsidRPr="006853B1">
        <w:t xml:space="preserve">. </w:t>
      </w:r>
      <w:r>
        <w:t xml:space="preserve">Výše úhrady za věcné břemeno bude řešena před uzavřením vlastní smlouvy o zřízení věcného břemene. </w:t>
      </w:r>
    </w:p>
    <w:p w:rsidR="00486369" w:rsidRPr="00531E18" w:rsidRDefault="00486369" w:rsidP="00486369">
      <w:pPr>
        <w:ind w:left="525" w:hanging="525"/>
      </w:pPr>
    </w:p>
    <w:p w:rsidR="00486369" w:rsidRPr="00613044" w:rsidRDefault="00486369" w:rsidP="00486369">
      <w:pPr>
        <w:shd w:val="clear" w:color="auto" w:fill="FFFFFF"/>
        <w:ind w:left="525" w:hanging="525"/>
      </w:pPr>
    </w:p>
    <w:p w:rsidR="00486369" w:rsidRPr="00306BDD" w:rsidRDefault="00486369" w:rsidP="00486369">
      <w:pPr>
        <w:ind w:left="708" w:hanging="708"/>
      </w:pPr>
    </w:p>
    <w:p w:rsidR="00486369" w:rsidRDefault="00486369" w:rsidP="00486369"/>
    <w:p w:rsidR="00486369" w:rsidRPr="00C42937" w:rsidRDefault="00486369" w:rsidP="00486369">
      <w:pPr>
        <w:ind w:left="525" w:hanging="525"/>
      </w:pPr>
      <w:r>
        <w:t>6.2</w:t>
      </w:r>
      <w:r>
        <w:tab/>
      </w:r>
      <w:r w:rsidRPr="00613044">
        <w:t xml:space="preserve">Zastupitelstvo obce </w:t>
      </w:r>
      <w:r>
        <w:t>schválilo</w:t>
      </w:r>
      <w:r w:rsidRPr="00B640D9">
        <w:t xml:space="preserve"> </w:t>
      </w:r>
      <w:r w:rsidRPr="006853B1">
        <w:t>obsah Smlouvy o budoucí smlouvě kupní s paní Blankou Kružíkovou, bytem Třebíč, jako budoucí prodávající, jejímž předmětem je odkoupení pozemku označeného jako pozemková parcela č. 906 v </w:t>
      </w:r>
      <w:proofErr w:type="spellStart"/>
      <w:proofErr w:type="gramStart"/>
      <w:r w:rsidRPr="006853B1">
        <w:t>k.ú</w:t>
      </w:r>
      <w:proofErr w:type="spellEnd"/>
      <w:r w:rsidRPr="006853B1">
        <w:t>.</w:t>
      </w:r>
      <w:proofErr w:type="gramEnd"/>
      <w:r w:rsidRPr="006853B1">
        <w:t xml:space="preserve"> Zvole u </w:t>
      </w:r>
      <w:proofErr w:type="spellStart"/>
      <w:r w:rsidRPr="006853B1">
        <w:t>Zábřeha</w:t>
      </w:r>
      <w:proofErr w:type="spellEnd"/>
      <w:r w:rsidRPr="006853B1">
        <w:t xml:space="preserve"> o výměře </w:t>
      </w:r>
      <w:smartTag w:uri="urn:schemas-microsoft-com:office:smarttags" w:element="metricconverter">
        <w:smartTagPr>
          <w:attr w:name="ProductID" w:val="6398 m2"/>
        </w:smartTagPr>
        <w:r w:rsidRPr="006853B1">
          <w:t>6398 m2</w:t>
        </w:r>
      </w:smartTag>
      <w:r w:rsidRPr="006853B1">
        <w:t xml:space="preserve">, který bude po pozemkové úpravě nově označen jako parcela č. 2209, do majetku Obce Zvole. Kupní cena: 8 Kč/m2.  </w:t>
      </w:r>
    </w:p>
    <w:p w:rsidR="00486369" w:rsidRPr="00B640D9" w:rsidRDefault="00486369" w:rsidP="00486369">
      <w:pPr>
        <w:ind w:left="525" w:hanging="525"/>
      </w:pPr>
    </w:p>
    <w:p w:rsidR="00486369" w:rsidRPr="00613044" w:rsidRDefault="00486369" w:rsidP="00486369">
      <w:pPr>
        <w:pStyle w:val="Default"/>
        <w:ind w:left="525" w:hanging="525"/>
        <w:rPr>
          <w:rFonts w:ascii="Times New Roman" w:hAnsi="Times New Roman" w:cs="Times New Roman"/>
        </w:rPr>
      </w:pPr>
    </w:p>
    <w:p w:rsidR="00486369" w:rsidRDefault="00486369" w:rsidP="00486369">
      <w:pPr>
        <w:ind w:left="708" w:hanging="708"/>
      </w:pPr>
    </w:p>
    <w:p w:rsidR="00486369" w:rsidRDefault="00486369" w:rsidP="00486369">
      <w:pPr>
        <w:ind w:left="525" w:hanging="525"/>
      </w:pPr>
    </w:p>
    <w:p w:rsidR="00486369" w:rsidRDefault="00486369" w:rsidP="00486369">
      <w:pPr>
        <w:ind w:left="525" w:hanging="525"/>
      </w:pPr>
      <w:r>
        <w:t>6.3</w:t>
      </w:r>
      <w:r>
        <w:tab/>
        <w:t xml:space="preserve">Zastupitelstvo obce vzalo na vědomí informace komise </w:t>
      </w:r>
      <w:r w:rsidRPr="00103AC6">
        <w:t xml:space="preserve">ve složení Ing. Jana </w:t>
      </w:r>
      <w:proofErr w:type="spellStart"/>
      <w:r w:rsidRPr="00103AC6">
        <w:t>Šoustalová</w:t>
      </w:r>
      <w:proofErr w:type="spellEnd"/>
      <w:r w:rsidRPr="00103AC6">
        <w:t xml:space="preserve"> (př</w:t>
      </w:r>
      <w:r>
        <w:t xml:space="preserve">edseda), Ing. Václav Keprt a p. </w:t>
      </w:r>
      <w:r w:rsidRPr="00103AC6">
        <w:t>Miroslav Šafář</w:t>
      </w:r>
      <w:r>
        <w:t xml:space="preserve"> o stavu jednání ve věci převodu komunikace III/31524/H do majetku obce</w:t>
      </w:r>
    </w:p>
    <w:p w:rsidR="00486369" w:rsidRDefault="00486369" w:rsidP="00486369">
      <w:pPr>
        <w:ind w:left="525" w:hanging="525"/>
      </w:pPr>
    </w:p>
    <w:p w:rsidR="00486369" w:rsidRDefault="00486369" w:rsidP="00486369">
      <w:pPr>
        <w:ind w:left="525" w:hanging="525"/>
      </w:pPr>
    </w:p>
    <w:p w:rsidR="00486369" w:rsidRDefault="00486369" w:rsidP="00486369">
      <w:pPr>
        <w:ind w:left="525" w:hanging="525"/>
      </w:pPr>
    </w:p>
    <w:p w:rsidR="00486369" w:rsidRDefault="00486369" w:rsidP="00486369">
      <w:pPr>
        <w:pStyle w:val="Default"/>
        <w:ind w:left="525" w:hanging="525"/>
        <w:rPr>
          <w:rFonts w:ascii="Times New Roman" w:hAnsi="Times New Roman" w:cs="Times New Roman"/>
        </w:rPr>
      </w:pPr>
    </w:p>
    <w:p w:rsidR="00486369" w:rsidRDefault="00486369" w:rsidP="00486369"/>
    <w:p w:rsidR="00486369" w:rsidRPr="00F345BB" w:rsidRDefault="00486369" w:rsidP="00486369"/>
    <w:p w:rsidR="00486369" w:rsidRPr="004467D0" w:rsidRDefault="00486369" w:rsidP="00486369">
      <w:pPr>
        <w:suppressAutoHyphens/>
      </w:pPr>
    </w:p>
    <w:p w:rsidR="00486369" w:rsidRDefault="00486369" w:rsidP="00486369"/>
    <w:p w:rsidR="00486369" w:rsidRPr="009B3E46" w:rsidRDefault="00486369" w:rsidP="00486369">
      <w:pPr>
        <w:ind w:left="705" w:hanging="705"/>
      </w:pPr>
    </w:p>
    <w:p w:rsidR="00486369" w:rsidRPr="00FC5E3C" w:rsidRDefault="00486369" w:rsidP="00486369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486369" w:rsidRPr="00FC5E3C" w:rsidRDefault="00486369" w:rsidP="00486369">
      <w:pPr>
        <w:jc w:val="both"/>
      </w:pPr>
    </w:p>
    <w:p w:rsidR="00486369" w:rsidRPr="00FC5E3C" w:rsidRDefault="00486369" w:rsidP="00486369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486369" w:rsidRPr="00FC5E3C" w:rsidRDefault="00486369" w:rsidP="00486369"/>
    <w:p w:rsidR="00486369" w:rsidRPr="00FC5E3C" w:rsidRDefault="00486369" w:rsidP="00486369">
      <w:r w:rsidRPr="00FC5E3C">
        <w:t>O</w:t>
      </w:r>
      <w:r>
        <w:t>věřovatelé zápisu:</w:t>
      </w:r>
      <w:r>
        <w:tab/>
        <w:t>Ing. Václav Keprt</w:t>
      </w:r>
    </w:p>
    <w:p w:rsidR="00486369" w:rsidRPr="00FC5E3C" w:rsidRDefault="00486369" w:rsidP="00486369"/>
    <w:p w:rsidR="00486369" w:rsidRPr="00FC5E3C" w:rsidRDefault="00486369" w:rsidP="00486369">
      <w:r>
        <w:tab/>
      </w:r>
      <w:r>
        <w:tab/>
      </w:r>
      <w:r>
        <w:tab/>
        <w:t>Miroslav Šafář</w:t>
      </w:r>
    </w:p>
    <w:p w:rsidR="00486369" w:rsidRPr="00FC5E3C" w:rsidRDefault="00486369" w:rsidP="00486369"/>
    <w:p w:rsidR="00486369" w:rsidRPr="00FC5E3C" w:rsidRDefault="00486369" w:rsidP="00486369">
      <w:pPr>
        <w:jc w:val="both"/>
      </w:pPr>
    </w:p>
    <w:p w:rsidR="00486369" w:rsidRPr="00FC5E3C" w:rsidRDefault="00486369" w:rsidP="00486369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27.6. 2016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486369" w:rsidRPr="00E85917" w:rsidRDefault="00486369" w:rsidP="00486369">
      <w:pPr>
        <w:pStyle w:val="Zkladntext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ind w:firstLine="480"/>
        <w:jc w:val="both"/>
        <w:rPr>
          <w:color w:val="auto"/>
          <w:szCs w:val="24"/>
        </w:rPr>
      </w:pPr>
    </w:p>
    <w:p w:rsidR="00486369" w:rsidRDefault="00486369" w:rsidP="00486369">
      <w:pPr>
        <w:pStyle w:val="Zkladntext"/>
        <w:ind w:firstLine="480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</w:p>
    <w:p w:rsidR="00486369" w:rsidRDefault="00486369" w:rsidP="00486369">
      <w:pPr>
        <w:pStyle w:val="Zkladntext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    </w:t>
      </w:r>
      <w:r>
        <w:rPr>
          <w:color w:val="auto"/>
          <w:sz w:val="22"/>
        </w:rPr>
        <w:t xml:space="preserve"> </w:t>
      </w:r>
    </w:p>
    <w:p w:rsidR="00486369" w:rsidRDefault="00486369" w:rsidP="00486369">
      <w:pPr>
        <w:jc w:val="both"/>
        <w:rPr>
          <w:sz w:val="22"/>
        </w:rPr>
      </w:pPr>
    </w:p>
    <w:p w:rsidR="00486369" w:rsidRDefault="00486369" w:rsidP="00486369"/>
    <w:p w:rsidR="00486369" w:rsidRDefault="00486369" w:rsidP="00486369"/>
    <w:p w:rsidR="00E20324" w:rsidRDefault="00486369"/>
    <w:sectPr w:rsidR="00E20324" w:rsidSect="003D0FC5">
      <w:pgSz w:w="11906" w:h="16838"/>
      <w:pgMar w:top="1077" w:right="1418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9"/>
    <w:rsid w:val="00486369"/>
    <w:rsid w:val="00516B4A"/>
    <w:rsid w:val="00D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0AF7-34F3-46F8-AC98-DB2C35CA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86369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636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486369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486369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4863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dcterms:created xsi:type="dcterms:W3CDTF">2016-09-26T14:11:00Z</dcterms:created>
  <dcterms:modified xsi:type="dcterms:W3CDTF">2016-09-26T14:12:00Z</dcterms:modified>
</cp:coreProperties>
</file>